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AEA" w:rsidRPr="00731AEA" w:rsidRDefault="00731AEA" w:rsidP="00731A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731AEA">
        <w:rPr>
          <w:rFonts w:ascii="Times New Roman" w:eastAsia="Times New Roman" w:hAnsi="Times New Roman" w:cs="Times New Roman"/>
          <w:color w:val="111111"/>
          <w:sz w:val="30"/>
          <w:szCs w:val="30"/>
        </w:rPr>
        <w:t>Организация работы по патриотическому воспитанию с детьми дошкольного возраста</w:t>
      </w:r>
    </w:p>
    <w:p w:rsidR="00731AEA" w:rsidRDefault="00731AEA" w:rsidP="00731AEA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</w:p>
    <w:p w:rsidR="00731AEA" w:rsidRPr="00731AEA" w:rsidRDefault="00731AEA" w:rsidP="00731AEA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Большая роль по патриотическому воспитанию  отводится созданию условий, разнообразию приемов и методов в работе с детьми. Начинать работу по патриотическому воспитанию нужно с создания для детей теплой, уютной атмосферы. Каждый день ребенка в детском саду должен быть наполнен радостью, улыбками, добрыми друзьями, веселыми играми.</w:t>
      </w:r>
    </w:p>
    <w:p w:rsidR="00731AEA" w:rsidRPr="00731AEA" w:rsidRDefault="00731AEA" w:rsidP="00731AEA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Во время работы с детьми по патриотическому воспитанию решаются следующие задачи:</w:t>
      </w:r>
    </w:p>
    <w:p w:rsidR="00731AEA" w:rsidRPr="00731AEA" w:rsidRDefault="00731AEA" w:rsidP="00731A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воспитание у ребенка любви и привязанности к своей семье, дому, детскому саду, улице, городу;</w:t>
      </w:r>
    </w:p>
    <w:p w:rsidR="00731AEA" w:rsidRPr="00731AEA" w:rsidRDefault="00731AEA" w:rsidP="00731A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формирование бережного отношения к природе и всему живому;</w:t>
      </w:r>
    </w:p>
    <w:p w:rsidR="00731AEA" w:rsidRPr="00731AEA" w:rsidRDefault="00731AEA" w:rsidP="00731A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воспитание уважения к труду;</w:t>
      </w:r>
    </w:p>
    <w:p w:rsidR="00731AEA" w:rsidRPr="00731AEA" w:rsidRDefault="00731AEA" w:rsidP="00731A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развитие интереса к русским традициям и промыслам;</w:t>
      </w:r>
    </w:p>
    <w:p w:rsidR="00731AEA" w:rsidRPr="00731AEA" w:rsidRDefault="00731AEA" w:rsidP="00731A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формирование элементарных знаний о правах человека;</w:t>
      </w:r>
    </w:p>
    <w:p w:rsidR="00731AEA" w:rsidRPr="00731AEA" w:rsidRDefault="00731AEA" w:rsidP="00731A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расширение представлений о городах Беларуси;</w:t>
      </w:r>
    </w:p>
    <w:p w:rsidR="00731AEA" w:rsidRPr="00731AEA" w:rsidRDefault="00731AEA" w:rsidP="00731A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знакомство детей с символами государства (герб, флаг, гимн);</w:t>
      </w:r>
    </w:p>
    <w:p w:rsidR="00731AEA" w:rsidRPr="00731AEA" w:rsidRDefault="00731AEA" w:rsidP="00731A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развитие чувства ответственности и гордости за достижения страны;</w:t>
      </w:r>
    </w:p>
    <w:p w:rsidR="00731AEA" w:rsidRPr="00731AEA" w:rsidRDefault="00731AEA" w:rsidP="00731A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формирование толерантности, чувства уважения к другим народам, их традициям.</w:t>
      </w:r>
    </w:p>
    <w:p w:rsidR="00731AEA" w:rsidRPr="00731AEA" w:rsidRDefault="00731AEA" w:rsidP="00731AEA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 xml:space="preserve">Данные задачи решаются во всех видах детской деятельности: на занятиях, в играх, в труде, в быту — так как воспитывают в ребенке не только патриотические чувства, но и формируют его взаимоотношения </w:t>
      </w:r>
      <w:proofErr w:type="gramStart"/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со</w:t>
      </w:r>
      <w:proofErr w:type="gramEnd"/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 xml:space="preserve"> взрослыми и сверстниками. В детские годы формируются основные качества человека, поэтому важно напитать восприимчивую душу ребенка возвышенными человеческими ценностями, зародить интерес к истории Беларуси. Образовательную деятельность с воспитанниками проводить с использованием наглядного материала, в игровой форме. Использование игровых приемов повышает познавательную активность детей, создает эмоциональную атмосферу. Важно, чтобы дети воспринимали материал, активно думали. Этому способствуют такие методические приемы, как сравнение, вопросы, индивидуальные задания, обращения к опыту детей, дидактические игры.</w:t>
      </w:r>
    </w:p>
    <w:p w:rsidR="00731AEA" w:rsidRPr="00731AEA" w:rsidRDefault="00731AEA" w:rsidP="00731AEA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 xml:space="preserve">Методы, используемые в работе с детьми по патриотическому воспитанию самые разнообразные и строятся на принципе от </w:t>
      </w:r>
      <w:proofErr w:type="gramStart"/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близкого</w:t>
      </w:r>
      <w:proofErr w:type="gramEnd"/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 xml:space="preserve"> к </w:t>
      </w: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lastRenderedPageBreak/>
        <w:t>далекому, от простого к сложному. Также нужно учитывать психологические особенности детей (эмоциональное восприятие окружающего, образность и конкретность мышления, глубина и обостренность первых чувств, отсутствие в полной мере «чувства истории», понимание социальных явлений и др.).</w:t>
      </w:r>
    </w:p>
    <w:p w:rsidR="00731AEA" w:rsidRPr="00731AEA" w:rsidRDefault="00731AEA" w:rsidP="00731AEA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Обязательно нужно связывать воспитательно-образовательную работу с окружающей общественной жизнью и теми ближайшими и доступными объектами, которые окружают ребенка.</w:t>
      </w:r>
    </w:p>
    <w:p w:rsidR="00731AEA" w:rsidRPr="00731AEA" w:rsidRDefault="00731AEA" w:rsidP="00731AEA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В работе по патриотическому воспитанию можно использовать элементы различных технологий:</w:t>
      </w:r>
    </w:p>
    <w:p w:rsidR="00731AEA" w:rsidRPr="00731AEA" w:rsidRDefault="00731AEA" w:rsidP="00731A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игровые,</w:t>
      </w:r>
    </w:p>
    <w:p w:rsidR="00731AEA" w:rsidRPr="00731AEA" w:rsidRDefault="00731AEA" w:rsidP="00731A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информационные,</w:t>
      </w:r>
    </w:p>
    <w:p w:rsidR="00731AEA" w:rsidRPr="00731AEA" w:rsidRDefault="00731AEA" w:rsidP="00731A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коммуникативные,</w:t>
      </w:r>
    </w:p>
    <w:p w:rsidR="00731AEA" w:rsidRPr="00731AEA" w:rsidRDefault="00731AEA" w:rsidP="00731A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проблемные,</w:t>
      </w:r>
    </w:p>
    <w:p w:rsidR="00731AEA" w:rsidRPr="00731AEA" w:rsidRDefault="00731AEA" w:rsidP="00731A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развивающего обучения,</w:t>
      </w:r>
    </w:p>
    <w:p w:rsidR="00731AEA" w:rsidRPr="00731AEA" w:rsidRDefault="00731AEA" w:rsidP="00731A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проектные,</w:t>
      </w:r>
    </w:p>
    <w:p w:rsidR="00731AEA" w:rsidRPr="00731AEA" w:rsidRDefault="00731AEA" w:rsidP="00731A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ИКТ.</w:t>
      </w:r>
    </w:p>
    <w:p w:rsidR="00731AEA" w:rsidRPr="00731AEA" w:rsidRDefault="00731AEA" w:rsidP="00731AEA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 xml:space="preserve">Метод проектов один из перспективных методов, способствующих решению проблемы патриотического воспитания, развивающий познавательный интерес, формирующий навыки сотрудничества. Основная его цель – развитие свободной творческой личности ребенка, возможность почувствовать себя исследователем, объединить детей, родителей. Использование информационно-коммуникационных технологий – актуальное и эффективное средство для патриотического воспитания дошкольников. Информационно-коммуникационные технологии используем при рассматривании наглядного материала, просмотре </w:t>
      </w:r>
      <w:proofErr w:type="spellStart"/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мультимедийных</w:t>
      </w:r>
      <w:proofErr w:type="spellEnd"/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 xml:space="preserve"> презентаций, мультфильмов, прослушивании песен и стихов и др.</w:t>
      </w:r>
    </w:p>
    <w:p w:rsidR="00731AEA" w:rsidRPr="00731AEA" w:rsidRDefault="00731AEA" w:rsidP="00731AEA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Основными методами патриотического воспитания в младшей группе выступают:</w:t>
      </w:r>
    </w:p>
    <w:p w:rsidR="00731AEA" w:rsidRPr="00731AEA" w:rsidRDefault="00731AEA" w:rsidP="00731A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организация жизненных и игровых ситуаций, дающих возможность осваивать опыт доброжелательного отношения к близким, взрослым;</w:t>
      </w:r>
    </w:p>
    <w:p w:rsidR="00731AEA" w:rsidRPr="00731AEA" w:rsidRDefault="00731AEA" w:rsidP="00731A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инсценировок с игрушками, демонстрирующими образцы взаимоотношений в учреждении и в семье;</w:t>
      </w:r>
    </w:p>
    <w:p w:rsidR="00731AEA" w:rsidRPr="00731AEA" w:rsidRDefault="00731AEA" w:rsidP="00731A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наблюдение за отношением взрослых в учреждении;</w:t>
      </w:r>
    </w:p>
    <w:p w:rsidR="00731AEA" w:rsidRPr="00731AEA" w:rsidRDefault="00731AEA" w:rsidP="00731A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хороводные игры, игры-имитации;</w:t>
      </w:r>
    </w:p>
    <w:p w:rsidR="00731AEA" w:rsidRPr="00731AEA" w:rsidRDefault="00731AEA" w:rsidP="00731A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lastRenderedPageBreak/>
        <w:t xml:space="preserve">чтение стихов, </w:t>
      </w:r>
      <w:proofErr w:type="spellStart"/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потешек</w:t>
      </w:r>
      <w:proofErr w:type="spellEnd"/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, сказок на тему доброты, любви к родителям;</w:t>
      </w:r>
    </w:p>
    <w:p w:rsidR="00731AEA" w:rsidRPr="00731AEA" w:rsidRDefault="00731AEA" w:rsidP="00731A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рассматривание иллюстраций, сюжетных картинок с изображением семьи, предлагает назвать членов семьи, их действия, выделить общее радостное настроение;</w:t>
      </w:r>
    </w:p>
    <w:p w:rsidR="00731AEA" w:rsidRPr="00731AEA" w:rsidRDefault="00731AEA" w:rsidP="00731A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рассматривание семейных фотографий и др.</w:t>
      </w:r>
    </w:p>
    <w:p w:rsidR="00731AEA" w:rsidRPr="00731AEA" w:rsidRDefault="00731AEA" w:rsidP="00731AEA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В средней группе вовлекать детей в разговор о семье, семейных событиях. Рассматривая семейные фотографии, обращать внимание на черты их сходства с родителями, в семье все заботятся друг о друге. Увлекают детей игры на семейные темы, где разыгрываются различные сюжеты из жизни. Знакомить воспитанников со стихами, песенками, в которых отражаются события из жизни семьи, труд родителей. Организовать ситуации «добрых дел»: в подарок родителям сделать коллективную аппликацию, подарить рисунки. В старшем дошкольном возрасте у детей закладываются основы гражданственности, развивается интерес к Родине на эмоционально-чувственном уровне.</w:t>
      </w:r>
    </w:p>
    <w:p w:rsidR="00731AEA" w:rsidRPr="00731AEA" w:rsidRDefault="00731AEA" w:rsidP="00731AEA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В старшей группе используются такие методические приемы патриотического воспитания, как:</w:t>
      </w:r>
    </w:p>
    <w:p w:rsidR="00731AEA" w:rsidRPr="00731AEA" w:rsidRDefault="00731AEA" w:rsidP="00731A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этические беседы о городе, родной стране, мире;</w:t>
      </w:r>
    </w:p>
    <w:p w:rsidR="00731AEA" w:rsidRPr="00731AEA" w:rsidRDefault="00731AEA" w:rsidP="00731A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экскурсии, наблюдения за деятельностью людей и общественными событиями;</w:t>
      </w:r>
    </w:p>
    <w:p w:rsidR="00731AEA" w:rsidRPr="00731AEA" w:rsidRDefault="00731AEA" w:rsidP="00731A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рассматривание иллюстраций об особенностях природы Беларуси, разных стран;</w:t>
      </w:r>
    </w:p>
    <w:p w:rsidR="00731AEA" w:rsidRPr="00731AEA" w:rsidRDefault="00731AEA" w:rsidP="00731A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знакомство с элементами национальной культуры;</w:t>
      </w:r>
    </w:p>
    <w:p w:rsidR="00731AEA" w:rsidRPr="00731AEA" w:rsidRDefault="00731AEA" w:rsidP="00731A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обсуждение и составление рассказов о профессиях родителей и горожан.</w:t>
      </w:r>
    </w:p>
    <w:p w:rsidR="00731AEA" w:rsidRPr="00731AEA" w:rsidRDefault="00731AEA" w:rsidP="00731AEA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В работе с детьми старших групп применяются следующие методы:</w:t>
      </w:r>
    </w:p>
    <w:p w:rsidR="00731AEA" w:rsidRPr="00731AEA" w:rsidRDefault="00731AEA" w:rsidP="00731A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знакомство с символикой Республики Беларусь;</w:t>
      </w:r>
    </w:p>
    <w:p w:rsidR="00731AEA" w:rsidRPr="00731AEA" w:rsidRDefault="00731AEA" w:rsidP="00731A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игра-путешествие по городу, где вместе создают карту города, отражая на ней достопримечательности;</w:t>
      </w:r>
    </w:p>
    <w:p w:rsidR="00731AEA" w:rsidRPr="00731AEA" w:rsidRDefault="00731AEA" w:rsidP="00731A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рассматривание иллюстраций к сказкам народов Беларуси;</w:t>
      </w:r>
    </w:p>
    <w:p w:rsidR="00731AEA" w:rsidRPr="00731AEA" w:rsidRDefault="00731AEA" w:rsidP="00731A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стимулировать к собиранию коллекций и мини-музеев;</w:t>
      </w:r>
    </w:p>
    <w:p w:rsidR="00731AEA" w:rsidRPr="00731AEA" w:rsidRDefault="00731AEA" w:rsidP="00731A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придумывание сказок и историй о достопримечательностях родного города;</w:t>
      </w:r>
    </w:p>
    <w:p w:rsidR="00731AEA" w:rsidRPr="00731AEA" w:rsidRDefault="00731AEA" w:rsidP="00731A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совместная деятельность с детьми с картами и схемами;</w:t>
      </w:r>
    </w:p>
    <w:p w:rsidR="00731AEA" w:rsidRPr="00731AEA" w:rsidRDefault="00731AEA" w:rsidP="00731A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рассказ воспитателя об истории города, об архитектурных сооружениях, легенд, мифов.</w:t>
      </w:r>
    </w:p>
    <w:p w:rsidR="00731AEA" w:rsidRPr="00731AEA" w:rsidRDefault="00731AEA" w:rsidP="00731AEA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lastRenderedPageBreak/>
        <w:t>Важно использовать все виды фольклора (сказки, песенки, пословицы, поговорки и т. д.). В фольклоре как нигде сохранились особенные черты белорусского характера, присущие ему нравственные ценности, представления о добре, красоте, правде, храбрости, трудолюбии. Большое место в приобщении детей к народной культуре занимают народные праздники и традиции, в которых отражаются накопленные веками тончайшие наблюдения за характерными особенностями времен года, погодными изменениями, поведением птиц, насекомых, растений, связанных с трудом и различными сторонами общественной жизни человека. Очень важно ознакомить детей с народной декоративной росписью, орнаментом, увлечь ребят национальным изобразительным искусством. Используя предлагаемые формы и методы патриотического воспитания, покажем детям красоту своего родного города, познакомим с талантом русского народа, научим детей любить свой город и свою страну, и гордиться тем, что они живут в такой прекрасной стране, как Беларуси. Патриотическое воспитание ребенка — сложный педагогический процесс. В основе его лежит развитие нравственных чувств.</w:t>
      </w:r>
    </w:p>
    <w:p w:rsidR="00731AEA" w:rsidRPr="00731AEA" w:rsidRDefault="00731AEA" w:rsidP="00731AEA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Формирование патриотических чу</w:t>
      </w:r>
      <w:proofErr w:type="gramStart"/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вств пр</w:t>
      </w:r>
      <w:proofErr w:type="gramEnd"/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оходит эффективнее, если учреждение дошкольного образования  устанавливает тесную связь с семьёй. Необходимость подключения семьи к процессу ознакомления дошкольников с социальным окружением объясняется особыми педагогическими возможностями, которыми обладает семья и которые не может заменить дошкольное учреждение: любовь и привязанность к детям, эмоционально-нравственная насыщенность отношений, их общественная, а не эгоистическая направленность и др. Все это создаёт благоприятные условия для воспитания патриотических чувств.</w:t>
      </w:r>
    </w:p>
    <w:p w:rsidR="00731AEA" w:rsidRPr="00731AEA" w:rsidRDefault="00731AEA" w:rsidP="00731AEA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В работе с родителями можно использовать разнообразные формы и методы:</w:t>
      </w:r>
    </w:p>
    <w:p w:rsidR="00731AEA" w:rsidRPr="00731AEA" w:rsidRDefault="00731AEA" w:rsidP="00731A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КВН;</w:t>
      </w:r>
    </w:p>
    <w:p w:rsidR="00731AEA" w:rsidRPr="00731AEA" w:rsidRDefault="00731AEA" w:rsidP="00731A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«Круглый стол»;</w:t>
      </w:r>
    </w:p>
    <w:p w:rsidR="00731AEA" w:rsidRPr="00731AEA" w:rsidRDefault="00731AEA" w:rsidP="00731A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семинары – практикумы;</w:t>
      </w:r>
    </w:p>
    <w:p w:rsidR="00731AEA" w:rsidRPr="00731AEA" w:rsidRDefault="00731AEA" w:rsidP="00731A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посиделки;</w:t>
      </w:r>
    </w:p>
    <w:p w:rsidR="00731AEA" w:rsidRPr="00731AEA" w:rsidRDefault="00731AEA" w:rsidP="00731A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конкурсы;</w:t>
      </w:r>
    </w:p>
    <w:p w:rsidR="00731AEA" w:rsidRPr="00731AEA" w:rsidRDefault="00731AEA" w:rsidP="00731A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выставки;</w:t>
      </w:r>
    </w:p>
    <w:p w:rsidR="00731AEA" w:rsidRPr="00731AEA" w:rsidRDefault="00731AEA" w:rsidP="00731A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походы;</w:t>
      </w:r>
    </w:p>
    <w:p w:rsidR="00731AEA" w:rsidRPr="00731AEA" w:rsidRDefault="00731AEA" w:rsidP="00731A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игровые программы;</w:t>
      </w:r>
    </w:p>
    <w:p w:rsidR="00731AEA" w:rsidRPr="00731AEA" w:rsidRDefault="00731AEA" w:rsidP="00731A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родительские собрания.</w:t>
      </w:r>
    </w:p>
    <w:p w:rsidR="00731AEA" w:rsidRPr="00731AEA" w:rsidRDefault="00731AEA" w:rsidP="00731AEA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lastRenderedPageBreak/>
        <w:t>В патриотическом воспитании особенное значение имеет пример взрослых, близких людей. На конкретных примерах, фактах из жизни членов семьи необходимо проводить работу по ознакомлению с родным краем, начиная с того, что принято назвать «малой Родиной» и постепенно переходя к таким категориям как Отечество, «долг перед Родиной» и т.д.</w:t>
      </w:r>
    </w:p>
    <w:p w:rsidR="00731AEA" w:rsidRPr="00731AEA" w:rsidRDefault="00731AEA" w:rsidP="00731AEA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31AEA">
        <w:rPr>
          <w:rFonts w:ascii="Cuprum" w:eastAsia="Times New Roman" w:hAnsi="Cuprum" w:cs="Times New Roman"/>
          <w:color w:val="111111"/>
          <w:sz w:val="30"/>
          <w:szCs w:val="30"/>
        </w:rPr>
        <w:t>Успеха в патриотическом воспитании можно достигнуть только, если сами взрослые будут знать и любить историю своей страны, своего города. Они должны уметь отобрать те знания, которые доступны детям дошкольного возраста, то, что может вызвать у детей чувство восторга и гордости. Но никакие знания не дадут положительного результата, если взрослый сам не будет восторгаться своей страной, своим народом, своим городом. При рождении ребенок - чистый лист, рисуй на нем, что хочешь. Вот и оставляют на этом листе свой след все, кто соприкасался с ребенком. Хорошо, если те, с кем общается маленький человек, умные, добрые, высоконравственные люди. Используя предлагаемые формы и методы патриотического воспитания, педагог покажет детям красоту своего родного города, познакомит с талантом белорусского народа, научит детей любить свой город и свою страну, и гордиться тем, что они живут в такой прекрасной стране, как Республика Беларусь.</w:t>
      </w:r>
    </w:p>
    <w:p w:rsidR="00000000" w:rsidRDefault="00731AE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F1E88"/>
    <w:multiLevelType w:val="multilevel"/>
    <w:tmpl w:val="158AB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7818D3"/>
    <w:multiLevelType w:val="multilevel"/>
    <w:tmpl w:val="8408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DA5F2B"/>
    <w:multiLevelType w:val="multilevel"/>
    <w:tmpl w:val="77C6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F04FB2"/>
    <w:multiLevelType w:val="multilevel"/>
    <w:tmpl w:val="2C12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91199C"/>
    <w:multiLevelType w:val="multilevel"/>
    <w:tmpl w:val="7B46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C868C1"/>
    <w:multiLevelType w:val="multilevel"/>
    <w:tmpl w:val="F0FC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1AEA"/>
    <w:rsid w:val="00731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1279</Words>
  <Characters>7292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2</cp:revision>
  <dcterms:created xsi:type="dcterms:W3CDTF">2023-11-22T16:51:00Z</dcterms:created>
  <dcterms:modified xsi:type="dcterms:W3CDTF">2023-11-22T16:52:00Z</dcterms:modified>
</cp:coreProperties>
</file>